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E8" w:rsidRDefault="00FA7696" w:rsidP="007C16E8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7C16E8">
        <w:rPr>
          <w:rFonts w:ascii="Times New Roman" w:hAnsi="Times New Roman" w:cs="Times New Roman"/>
          <w:sz w:val="24"/>
          <w:szCs w:val="24"/>
        </w:rPr>
        <w:t xml:space="preserve">від </w:t>
      </w:r>
      <w:r w:rsidR="007C16E8">
        <w:rPr>
          <w:rFonts w:ascii="Times New Roman" w:hAnsi="Times New Roman" w:cs="Times New Roman"/>
          <w:sz w:val="24"/>
          <w:szCs w:val="24"/>
          <w:u w:val="single"/>
        </w:rPr>
        <w:t>22.04.2021 р.</w:t>
      </w:r>
      <w:r w:rsidR="007C16E8">
        <w:rPr>
          <w:rFonts w:ascii="Times New Roman" w:hAnsi="Times New Roman" w:cs="Times New Roman"/>
          <w:sz w:val="24"/>
          <w:szCs w:val="24"/>
        </w:rPr>
        <w:t xml:space="preserve"> № </w:t>
      </w:r>
      <w:r w:rsidR="007C16E8">
        <w:rPr>
          <w:rFonts w:ascii="Times New Roman" w:hAnsi="Times New Roman" w:cs="Times New Roman"/>
          <w:sz w:val="24"/>
          <w:szCs w:val="24"/>
          <w:u w:val="single"/>
        </w:rPr>
        <w:t>289-к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601A9B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спеціаліста </w:t>
      </w:r>
    </w:p>
    <w:p w:rsidR="00814590" w:rsidRPr="00C94CDF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відділу </w:t>
      </w:r>
      <w:r w:rsidR="00C94CDF">
        <w:rPr>
          <w:rFonts w:ascii="Times New Roman" w:eastAsia="Times New Roman" w:hAnsi="Times New Roman" w:cs="Times New Roman"/>
          <w:sz w:val="24"/>
          <w:szCs w:val="24"/>
        </w:rPr>
        <w:t>догов</w:t>
      </w:r>
      <w:r w:rsidR="00C94CDF">
        <w:rPr>
          <w:rFonts w:ascii="Times New Roman" w:eastAsia="Times New Roman" w:hAnsi="Times New Roman" w:cs="Times New Roman"/>
          <w:sz w:val="24"/>
          <w:szCs w:val="24"/>
          <w:lang w:val="uk-UA"/>
        </w:rPr>
        <w:t>ірної роботи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 управління</w:t>
      </w:r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05242" w:rsidRPr="00D12988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Здійснення правового аналізу та оцінки проектів договорів на відповідність вимогам чинного законодавства, наявності способів забезпечення виконання договору, штрафних санкцій щодо неналежного виконання договору та погодження проектів договорів.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Розроблення проектів договорів(контрактів) та додаткових угод до укладених договорів.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Здійснення реєстрації укладених договорів та додаткових угод в журналі обліку договорів.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Здійснення правової роботи, спрямованої на чітке та неухильне дотримання законодавства, інших нормативних актів працівниками Головного управління під час ведення договірної роботи.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Розроблення пропозицій щодо вирішення правових питань, пов’язаних з договірною роботою Головного управління та подання їх начальнику юридичного управління.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Надання роз’яснень  щодо питань, що належать до компетенції відділу.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Своєчасне, повне та всебічне опрацювання листів, звернень та запитів фізичних та юридичних осіб.</w:t>
            </w:r>
          </w:p>
          <w:p w:rsidR="00BE31B7" w:rsidRPr="001C597E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Виконання  інших обов'язків, визначених у Положенні про структурний підрозділ та за рішенням безпосереднього керівника виконує посадові обов'язки іншого державного службовця цього структурного підрозділу у зв'язку з його тимчасовою відсутністю.</w:t>
            </w:r>
          </w:p>
          <w:p w:rsidR="00FC0C58" w:rsidRPr="00313715" w:rsidRDefault="00BE31B7" w:rsidP="00BE31B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1C597E">
              <w:rPr>
                <w:color w:val="000000"/>
                <w:shd w:val="clear" w:color="auto" w:fill="FFFFFF"/>
                <w:lang w:val="uk-UA"/>
              </w:rPr>
              <w:t>Забезпечення своєчасної підготовки та надання передбаченої звітності з питань діяльності відділу</w:t>
            </w:r>
            <w:r w:rsidRPr="00B44CD7">
              <w:rPr>
                <w:sz w:val="28"/>
                <w:szCs w:val="28"/>
                <w:lang w:val="uk-UA"/>
              </w:rPr>
              <w:t>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51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601A9B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безстроково</w:t>
            </w:r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05242" w:rsidRPr="0055030C" w:rsidRDefault="0055030C" w:rsidP="00437CF6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85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хв. 29 </w:t>
            </w:r>
            <w:r w:rsidR="00854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квітня</w:t>
            </w:r>
            <w:r w:rsidR="0085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988" w:rsidRDefault="00D12988" w:rsidP="00D12988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  <w:r>
              <w:rPr>
                <w:b/>
                <w:sz w:val="24"/>
                <w:szCs w:val="24"/>
              </w:rPr>
              <w:t xml:space="preserve">  травня  2021 року  09 год. 00 хв. </w:t>
            </w:r>
          </w:p>
          <w:p w:rsidR="0014525E" w:rsidRPr="00D12988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співбесіди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вищої освіти ступеня не нижче молодшого бакалавра або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9F2FBC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E05242" w:rsidRDefault="00B0785A" w:rsidP="008D3E51">
            <w:pPr>
              <w:tabs>
                <w:tab w:val="left" w:pos="414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і прийняття рішень, готовність нести відповідальність за можливі наслідки реалізації таких 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рішень;</w:t>
            </w:r>
          </w:p>
          <w:p w:rsidR="00E05242" w:rsidRPr="006305ED" w:rsidRDefault="00AB6C34" w:rsidP="00AB6C34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 України «Про землеустрій»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оренду землі»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7D50C2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7D5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7D50C2" w:rsidRDefault="007D50C2" w:rsidP="007D50C2">
      <w:pPr>
        <w:pStyle w:val="a7"/>
        <w:ind w:left="4956"/>
        <w:rPr>
          <w:lang w:val="uk-UA"/>
        </w:rPr>
      </w:pPr>
      <w:r w:rsidRPr="007D50C2">
        <w:rPr>
          <w:bCs/>
          <w:u w:val="single"/>
          <w:lang w:val="uk-UA"/>
        </w:rPr>
        <w:t>Заступник начальника управління - начальник відділу</w:t>
      </w:r>
      <w:r>
        <w:rPr>
          <w:bCs/>
          <w:u w:val="single"/>
          <w:lang w:val="uk-UA"/>
        </w:rPr>
        <w:t xml:space="preserve"> в</w:t>
      </w:r>
      <w:r w:rsidRPr="007D50C2">
        <w:rPr>
          <w:bCs/>
          <w:u w:val="single"/>
          <w:lang w:val="uk-UA"/>
        </w:rPr>
        <w:t>ідділ</w:t>
      </w:r>
      <w:r>
        <w:rPr>
          <w:bCs/>
          <w:u w:val="single"/>
          <w:lang w:val="uk-UA"/>
        </w:rPr>
        <w:t>у</w:t>
      </w:r>
      <w:r w:rsidRPr="007D50C2">
        <w:rPr>
          <w:bCs/>
          <w:u w:val="single"/>
          <w:lang w:val="uk-UA"/>
        </w:rPr>
        <w:t xml:space="preserve"> представництва в судах та інших органах</w:t>
      </w:r>
      <w:r>
        <w:rPr>
          <w:bCs/>
          <w:u w:val="single"/>
          <w:lang w:val="uk-UA"/>
        </w:rPr>
        <w:t xml:space="preserve"> юридичного управління </w:t>
      </w:r>
      <w:r w:rsidRPr="00756A04">
        <w:rPr>
          <w:bCs/>
          <w:u w:val="single"/>
          <w:lang w:val="uk-UA"/>
        </w:rPr>
        <w:t xml:space="preserve">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__________________Тетяна ЩЕРБАК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7D50C2" w:rsidRPr="007D50C2" w:rsidRDefault="007D50C2" w:rsidP="007D50C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7C16E8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E89"/>
    <w:rsid w:val="00055BB9"/>
    <w:rsid w:val="00056CB2"/>
    <w:rsid w:val="000D2B29"/>
    <w:rsid w:val="000F3FFF"/>
    <w:rsid w:val="000F669A"/>
    <w:rsid w:val="0014525E"/>
    <w:rsid w:val="00150252"/>
    <w:rsid w:val="00165CF1"/>
    <w:rsid w:val="001C00A6"/>
    <w:rsid w:val="00213DF7"/>
    <w:rsid w:val="00295118"/>
    <w:rsid w:val="0029644C"/>
    <w:rsid w:val="002A5DA7"/>
    <w:rsid w:val="002B0831"/>
    <w:rsid w:val="00304F15"/>
    <w:rsid w:val="0030698B"/>
    <w:rsid w:val="00386753"/>
    <w:rsid w:val="00387614"/>
    <w:rsid w:val="003A54C3"/>
    <w:rsid w:val="00437CF6"/>
    <w:rsid w:val="00441D27"/>
    <w:rsid w:val="00446160"/>
    <w:rsid w:val="004878C8"/>
    <w:rsid w:val="0049205D"/>
    <w:rsid w:val="004A06EE"/>
    <w:rsid w:val="004A7609"/>
    <w:rsid w:val="004F04CB"/>
    <w:rsid w:val="004F33EB"/>
    <w:rsid w:val="0053215E"/>
    <w:rsid w:val="0055030C"/>
    <w:rsid w:val="005B6145"/>
    <w:rsid w:val="005E0DCC"/>
    <w:rsid w:val="005F1E89"/>
    <w:rsid w:val="00601A9B"/>
    <w:rsid w:val="00611AC0"/>
    <w:rsid w:val="006305ED"/>
    <w:rsid w:val="00671A5D"/>
    <w:rsid w:val="006734E6"/>
    <w:rsid w:val="006F59D8"/>
    <w:rsid w:val="00706A0C"/>
    <w:rsid w:val="00714491"/>
    <w:rsid w:val="007264A8"/>
    <w:rsid w:val="00786304"/>
    <w:rsid w:val="007A009F"/>
    <w:rsid w:val="007B640D"/>
    <w:rsid w:val="007C16E8"/>
    <w:rsid w:val="007D50C2"/>
    <w:rsid w:val="007E1228"/>
    <w:rsid w:val="008042A5"/>
    <w:rsid w:val="00814590"/>
    <w:rsid w:val="00854DD8"/>
    <w:rsid w:val="00875E7E"/>
    <w:rsid w:val="0088296A"/>
    <w:rsid w:val="008C0543"/>
    <w:rsid w:val="008D3E51"/>
    <w:rsid w:val="008D4CA9"/>
    <w:rsid w:val="008F64F1"/>
    <w:rsid w:val="00936D21"/>
    <w:rsid w:val="00957F2B"/>
    <w:rsid w:val="009E7B7A"/>
    <w:rsid w:val="009F2FBC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5957"/>
    <w:rsid w:val="00B23301"/>
    <w:rsid w:val="00B37C84"/>
    <w:rsid w:val="00B644E1"/>
    <w:rsid w:val="00B813B3"/>
    <w:rsid w:val="00BB58AF"/>
    <w:rsid w:val="00BE31B7"/>
    <w:rsid w:val="00C207F0"/>
    <w:rsid w:val="00C94CDF"/>
    <w:rsid w:val="00C96AFC"/>
    <w:rsid w:val="00CB2661"/>
    <w:rsid w:val="00CB769E"/>
    <w:rsid w:val="00CC4B0B"/>
    <w:rsid w:val="00D12988"/>
    <w:rsid w:val="00D251B9"/>
    <w:rsid w:val="00D6419D"/>
    <w:rsid w:val="00D82084"/>
    <w:rsid w:val="00DA4F01"/>
    <w:rsid w:val="00DC7FBF"/>
    <w:rsid w:val="00DF59C4"/>
    <w:rsid w:val="00E05242"/>
    <w:rsid w:val="00E30BB7"/>
    <w:rsid w:val="00E364B9"/>
    <w:rsid w:val="00E55A7E"/>
    <w:rsid w:val="00E850E6"/>
    <w:rsid w:val="00EA077D"/>
    <w:rsid w:val="00EC73B8"/>
    <w:rsid w:val="00F452BF"/>
    <w:rsid w:val="00F9150C"/>
    <w:rsid w:val="00FA7696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2021-04-07T07:51:00Z</cp:lastPrinted>
  <dcterms:created xsi:type="dcterms:W3CDTF">2021-03-18T12:34:00Z</dcterms:created>
  <dcterms:modified xsi:type="dcterms:W3CDTF">2021-04-23T06:11:00Z</dcterms:modified>
</cp:coreProperties>
</file>